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1A1B" w14:textId="77777777" w:rsidR="00662A20" w:rsidRDefault="00662A20" w:rsidP="000630A8">
      <w:r w:rsidRPr="000630A8">
        <w:t xml:space="preserve"> </w:t>
      </w:r>
      <w:r w:rsidR="005A5637" w:rsidRPr="005A5637">
        <w:rPr>
          <w:noProof/>
        </w:rPr>
        <w:drawing>
          <wp:inline distT="0" distB="0" distL="0" distR="0" wp14:anchorId="25031AE2" wp14:editId="032B09CD">
            <wp:extent cx="5943600" cy="2678446"/>
            <wp:effectExtent l="0" t="0" r="0" b="7620"/>
            <wp:docPr id="1" name="Picture 1" descr="C:\Users\amc224\Desktop\Medicaid\KYACHW\2018 KYACH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224\Desktop\Medicaid\KYACHW\2018 KYACH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78446"/>
                    </a:xfrm>
                    <a:prstGeom prst="rect">
                      <a:avLst/>
                    </a:prstGeom>
                    <a:noFill/>
                    <a:ln>
                      <a:noFill/>
                    </a:ln>
                  </pic:spPr>
                </pic:pic>
              </a:graphicData>
            </a:graphic>
          </wp:inline>
        </w:drawing>
      </w:r>
    </w:p>
    <w:p w14:paraId="022E4BF7" w14:textId="77777777" w:rsidR="007E6DB4" w:rsidRDefault="00037690" w:rsidP="007E6DB4">
      <w:pPr>
        <w:jc w:val="center"/>
        <w:rPr>
          <w:sz w:val="16"/>
          <w:szCs w:val="16"/>
          <w:highlight w:val="yellow"/>
        </w:rPr>
      </w:pPr>
      <w:r w:rsidRPr="00037690">
        <w:rPr>
          <w:sz w:val="16"/>
          <w:szCs w:val="16"/>
          <w:highlight w:val="yellow"/>
        </w:rPr>
        <w:t>Our Mission is to unify, promote, and sustain the profession of Community Health Workers in the Commonwealth of Kentucky. Our Vision is that Community health Workers are recognized as professionals and work together to improve community health.</w:t>
      </w:r>
    </w:p>
    <w:p w14:paraId="4524E127" w14:textId="77777777" w:rsidR="007E6DB4" w:rsidRDefault="007E6DB4" w:rsidP="007E6DB4">
      <w:pPr>
        <w:jc w:val="center"/>
        <w:rPr>
          <w:sz w:val="16"/>
          <w:szCs w:val="16"/>
          <w:highlight w:val="yellow"/>
        </w:rPr>
      </w:pPr>
    </w:p>
    <w:p w14:paraId="0F525A4F" w14:textId="655F3BE0" w:rsidR="0041693A" w:rsidRPr="0041693A" w:rsidRDefault="0041693A" w:rsidP="0041693A">
      <w:pPr>
        <w:spacing w:line="300" w:lineRule="atLeast"/>
        <w:jc w:val="center"/>
        <w:rPr>
          <w:rFonts w:ascii="Arial" w:hAnsi="Arial" w:cs="Arial"/>
          <w:b/>
          <w:color w:val="39394D"/>
          <w:szCs w:val="20"/>
        </w:rPr>
      </w:pPr>
      <w:r w:rsidRPr="0041693A">
        <w:rPr>
          <w:b/>
          <w:color w:val="FF0000"/>
          <w:sz w:val="24"/>
          <w:highlight w:val="yellow"/>
        </w:rPr>
        <w:t xml:space="preserve">ZOOM LINK:  </w:t>
      </w:r>
      <w:hyperlink r:id="rId9" w:tgtFrame="_blank" w:history="1">
        <w:r w:rsidRPr="0041693A">
          <w:rPr>
            <w:rStyle w:val="Hyperlink"/>
            <w:rFonts w:ascii="Arial" w:hAnsi="Arial" w:cs="Arial"/>
            <w:b/>
            <w:color w:val="39394D"/>
            <w:szCs w:val="20"/>
            <w:highlight w:val="yellow"/>
          </w:rPr>
          <w:t>https://uky.zoom.us/j/4986116994</w:t>
        </w:r>
      </w:hyperlink>
      <w:r w:rsidRPr="0041693A">
        <w:rPr>
          <w:rFonts w:ascii="Arial" w:hAnsi="Arial" w:cs="Arial"/>
          <w:b/>
          <w:color w:val="39394D"/>
          <w:szCs w:val="20"/>
        </w:rPr>
        <w:t xml:space="preserve"> </w:t>
      </w:r>
    </w:p>
    <w:p w14:paraId="4B0D58FC" w14:textId="77777777" w:rsidR="0041693A" w:rsidRDefault="0041693A" w:rsidP="003445D1">
      <w:pPr>
        <w:jc w:val="center"/>
      </w:pPr>
    </w:p>
    <w:p w14:paraId="0EA976E0" w14:textId="2CFDFB02" w:rsidR="003445D1" w:rsidRDefault="003445D1" w:rsidP="003445D1">
      <w:pPr>
        <w:jc w:val="center"/>
      </w:pPr>
      <w:r w:rsidRPr="00B236B7">
        <w:t xml:space="preserve"> KYACHW Regular 2</w:t>
      </w:r>
      <w:r w:rsidRPr="00B236B7">
        <w:rPr>
          <w:vertAlign w:val="superscript"/>
        </w:rPr>
        <w:t>nd</w:t>
      </w:r>
      <w:r w:rsidRPr="00B236B7">
        <w:t xml:space="preserve"> Quarterly Meeting</w:t>
      </w:r>
      <w:r w:rsidR="00C22C7A" w:rsidRPr="00B236B7">
        <w:t xml:space="preserve"> June 23, 2022 </w:t>
      </w:r>
    </w:p>
    <w:p w14:paraId="26934D7A" w14:textId="77777777" w:rsidR="0041693A" w:rsidRPr="00B236B7" w:rsidRDefault="0041693A" w:rsidP="003445D1">
      <w:pPr>
        <w:jc w:val="center"/>
      </w:pPr>
    </w:p>
    <w:p w14:paraId="023FD6DF" w14:textId="73E44B65" w:rsidR="003445D1" w:rsidRPr="00B236B7" w:rsidRDefault="00BF544D" w:rsidP="003445D1">
      <w:pPr>
        <w:jc w:val="center"/>
      </w:pPr>
      <w:r w:rsidRPr="00B236B7">
        <w:t xml:space="preserve">11:00am </w:t>
      </w:r>
      <w:r w:rsidR="003445D1" w:rsidRPr="00B236B7">
        <w:t>Opening Remarks-Angela</w:t>
      </w:r>
      <w:r w:rsidR="0002160E">
        <w:t xml:space="preserve"> McGuire, President</w:t>
      </w:r>
    </w:p>
    <w:p w14:paraId="0BECB3E3" w14:textId="12BDB3B4" w:rsidR="003445D1" w:rsidRPr="00B236B7" w:rsidRDefault="003445D1" w:rsidP="003445D1">
      <w:pPr>
        <w:jc w:val="center"/>
      </w:pPr>
    </w:p>
    <w:p w14:paraId="0DEB3A30" w14:textId="5DAA0C5F" w:rsidR="003445D1" w:rsidRPr="00B236B7" w:rsidRDefault="00BF544D" w:rsidP="003445D1">
      <w:pPr>
        <w:jc w:val="center"/>
        <w:rPr>
          <w:b/>
          <w:bCs/>
        </w:rPr>
      </w:pPr>
      <w:r w:rsidRPr="00B236B7">
        <w:t xml:space="preserve">11:15am </w:t>
      </w:r>
      <w:r w:rsidR="003445D1" w:rsidRPr="00B236B7">
        <w:t xml:space="preserve">Speaker/Presenter: </w:t>
      </w:r>
      <w:r w:rsidR="003445D1" w:rsidRPr="00B236B7">
        <w:rPr>
          <w:b/>
          <w:bCs/>
        </w:rPr>
        <w:t>Natalie Littlefield, MPH</w:t>
      </w:r>
    </w:p>
    <w:p w14:paraId="14240AEC" w14:textId="77777777" w:rsidR="003445D1" w:rsidRPr="00B236B7" w:rsidRDefault="003445D1" w:rsidP="003445D1">
      <w:pPr>
        <w:jc w:val="center"/>
      </w:pPr>
      <w:r w:rsidRPr="00B236B7">
        <w:t>Self-Measured Blood Pressure Monitoring (SMBP) Program Director</w:t>
      </w:r>
    </w:p>
    <w:p w14:paraId="45C3BE26" w14:textId="77777777" w:rsidR="003445D1" w:rsidRPr="00B236B7" w:rsidRDefault="003445D1" w:rsidP="003445D1">
      <w:pPr>
        <w:jc w:val="center"/>
      </w:pPr>
      <w:r w:rsidRPr="00B236B7">
        <w:t>Heart Disease and Stroke Prevention Program</w:t>
      </w:r>
    </w:p>
    <w:p w14:paraId="01629D69" w14:textId="53FA0559" w:rsidR="003445D1" w:rsidRPr="00B236B7" w:rsidRDefault="003445D1" w:rsidP="003445D1">
      <w:pPr>
        <w:jc w:val="center"/>
      </w:pPr>
      <w:r w:rsidRPr="00B236B7">
        <w:t>Kentucky Department for Public Health</w:t>
      </w:r>
      <w:r w:rsidR="00B236B7" w:rsidRPr="00B236B7">
        <w:t xml:space="preserve"> .5 CEU</w:t>
      </w:r>
    </w:p>
    <w:p w14:paraId="12A3C8A0" w14:textId="3F3D844F" w:rsidR="003445D1" w:rsidRPr="00B236B7" w:rsidRDefault="003445D1" w:rsidP="003445D1">
      <w:pPr>
        <w:jc w:val="center"/>
      </w:pPr>
    </w:p>
    <w:p w14:paraId="7BBF96F2" w14:textId="750CE28E" w:rsidR="00B236B7" w:rsidRDefault="00B236B7" w:rsidP="003445D1">
      <w:pPr>
        <w:jc w:val="center"/>
      </w:pPr>
      <w:r>
        <w:t>11:45a</w:t>
      </w:r>
      <w:r w:rsidR="00BF544D" w:rsidRPr="00B236B7">
        <w:t>m</w:t>
      </w:r>
      <w:r>
        <w:t xml:space="preserve"> Break</w:t>
      </w:r>
    </w:p>
    <w:p w14:paraId="3609A943" w14:textId="636A0349" w:rsidR="003445D1" w:rsidRPr="00B236B7" w:rsidRDefault="00B236B7" w:rsidP="003445D1">
      <w:pPr>
        <w:jc w:val="center"/>
      </w:pPr>
      <w:r>
        <w:t>12:00pm</w:t>
      </w:r>
      <w:r w:rsidR="00BF544D" w:rsidRPr="00B236B7">
        <w:t xml:space="preserve"> </w:t>
      </w:r>
      <w:r w:rsidR="003445D1" w:rsidRPr="00B236B7">
        <w:t>Lunch</w:t>
      </w:r>
    </w:p>
    <w:p w14:paraId="29C96842" w14:textId="2EB1697E" w:rsidR="003445D1" w:rsidRPr="00B236B7" w:rsidRDefault="003445D1" w:rsidP="003445D1">
      <w:pPr>
        <w:jc w:val="center"/>
      </w:pPr>
    </w:p>
    <w:p w14:paraId="44AD655A" w14:textId="67B19931" w:rsidR="003445D1" w:rsidRPr="00B236B7" w:rsidRDefault="00BF544D" w:rsidP="003445D1">
      <w:pPr>
        <w:jc w:val="center"/>
      </w:pPr>
      <w:r w:rsidRPr="00B236B7">
        <w:t xml:space="preserve">12:30pm </w:t>
      </w:r>
      <w:r w:rsidR="003445D1" w:rsidRPr="00B236B7">
        <w:t xml:space="preserve">Committee Reports:  </w:t>
      </w:r>
    </w:p>
    <w:p w14:paraId="5DD65B99" w14:textId="6BEFC2BC" w:rsidR="003445D1" w:rsidRPr="00B236B7" w:rsidRDefault="003445D1" w:rsidP="003445D1">
      <w:pPr>
        <w:jc w:val="center"/>
      </w:pPr>
      <w:r w:rsidRPr="00B236B7">
        <w:t>Membership: Samantha Bowman, Chair</w:t>
      </w:r>
    </w:p>
    <w:p w14:paraId="680E87A0" w14:textId="5112596E" w:rsidR="003445D1" w:rsidRPr="00B236B7" w:rsidRDefault="003445D1" w:rsidP="003445D1">
      <w:pPr>
        <w:jc w:val="center"/>
      </w:pPr>
      <w:r w:rsidRPr="00B236B7">
        <w:t>Nominating: Amanda Goolman, Chair</w:t>
      </w:r>
    </w:p>
    <w:p w14:paraId="4C9B9E73" w14:textId="7F5FE782" w:rsidR="003445D1" w:rsidRPr="00B236B7" w:rsidRDefault="003445D1" w:rsidP="003445D1">
      <w:pPr>
        <w:jc w:val="center"/>
      </w:pPr>
      <w:r w:rsidRPr="00B236B7">
        <w:t>Bylaws: Michaela Amburgey, Chair</w:t>
      </w:r>
      <w:r w:rsidR="00BF544D" w:rsidRPr="00B236B7">
        <w:t xml:space="preserve"> </w:t>
      </w:r>
      <w:r w:rsidR="0002160E">
        <w:t>and President Elect</w:t>
      </w:r>
    </w:p>
    <w:p w14:paraId="0F4F3BE2" w14:textId="7F3B3E66" w:rsidR="003445D1" w:rsidRPr="00B236B7" w:rsidRDefault="003445D1" w:rsidP="003445D1">
      <w:pPr>
        <w:jc w:val="center"/>
      </w:pPr>
      <w:r w:rsidRPr="00B236B7">
        <w:t>Professional Development/Training: Janet Kegley, Chair</w:t>
      </w:r>
    </w:p>
    <w:p w14:paraId="1ED5DA0D" w14:textId="7C21DC8C" w:rsidR="003445D1" w:rsidRPr="00B236B7" w:rsidRDefault="003445D1" w:rsidP="003445D1">
      <w:pPr>
        <w:jc w:val="center"/>
      </w:pPr>
      <w:r w:rsidRPr="00B236B7">
        <w:t>Outreach &amp; Social Media Marketing: Kala Gilliam, Chair</w:t>
      </w:r>
    </w:p>
    <w:p w14:paraId="3A16DEAC" w14:textId="13A36C9E" w:rsidR="003445D1" w:rsidRPr="00B236B7" w:rsidRDefault="003445D1" w:rsidP="003445D1">
      <w:pPr>
        <w:jc w:val="center"/>
      </w:pPr>
      <w:r w:rsidRPr="00B236B7">
        <w:t>Conference Planning: Tracey Sparks, Chair</w:t>
      </w:r>
    </w:p>
    <w:p w14:paraId="1E9A50B7" w14:textId="2DB707E6" w:rsidR="003445D1" w:rsidRPr="00B236B7" w:rsidRDefault="003445D1" w:rsidP="003445D1">
      <w:pPr>
        <w:jc w:val="center"/>
      </w:pPr>
      <w:r w:rsidRPr="00B236B7">
        <w:t>Certification/Credentialing: Laura Eirich, Chair</w:t>
      </w:r>
    </w:p>
    <w:p w14:paraId="61B6BBCC" w14:textId="3A4F789F" w:rsidR="00B236B7" w:rsidRPr="00B236B7" w:rsidRDefault="00B236B7" w:rsidP="003445D1">
      <w:pPr>
        <w:jc w:val="center"/>
      </w:pPr>
    </w:p>
    <w:p w14:paraId="15D33ABD" w14:textId="6926F5EF" w:rsidR="00B236B7" w:rsidRPr="00B236B7" w:rsidRDefault="00B236B7" w:rsidP="003445D1">
      <w:pPr>
        <w:jc w:val="center"/>
      </w:pPr>
      <w:r w:rsidRPr="00B236B7">
        <w:t>1:00pm Rahel Basse, Program Manager, Kentucky Asthma Management Program</w:t>
      </w:r>
    </w:p>
    <w:p w14:paraId="30930C2F" w14:textId="020938D2" w:rsidR="00B236B7" w:rsidRPr="00B236B7" w:rsidRDefault="00B236B7" w:rsidP="003445D1">
      <w:pPr>
        <w:jc w:val="center"/>
      </w:pPr>
      <w:r w:rsidRPr="00B236B7">
        <w:t xml:space="preserve">Healthy Homes training </w:t>
      </w:r>
      <w:r w:rsidR="0002160E">
        <w:t>.5</w:t>
      </w:r>
      <w:r w:rsidRPr="00B236B7">
        <w:t xml:space="preserve"> CEU</w:t>
      </w:r>
    </w:p>
    <w:p w14:paraId="31DFA12C" w14:textId="6B36D951" w:rsidR="003445D1" w:rsidRPr="00B236B7" w:rsidRDefault="003445D1" w:rsidP="003445D1">
      <w:pPr>
        <w:jc w:val="center"/>
      </w:pPr>
    </w:p>
    <w:p w14:paraId="323BEB71" w14:textId="6027A699" w:rsidR="003445D1" w:rsidRDefault="0002160E" w:rsidP="003445D1">
      <w:pPr>
        <w:jc w:val="center"/>
      </w:pPr>
      <w:r>
        <w:t xml:space="preserve">1: 40pm </w:t>
      </w:r>
      <w:r w:rsidR="003445D1" w:rsidRPr="00B236B7">
        <w:t>Old/New Business: Brochures, Volunteers for Conference Event</w:t>
      </w:r>
      <w:r w:rsidR="00C22C7A" w:rsidRPr="00B236B7">
        <w:t xml:space="preserve"> Functions</w:t>
      </w:r>
      <w:r w:rsidR="00B236B7">
        <w:t xml:space="preserve">, Jackets </w:t>
      </w:r>
    </w:p>
    <w:p w14:paraId="5D85D939" w14:textId="72EB459B" w:rsidR="00B236B7" w:rsidRDefault="00B236B7" w:rsidP="003445D1">
      <w:pPr>
        <w:jc w:val="center"/>
      </w:pPr>
      <w:bookmarkStart w:id="0" w:name="_GoBack"/>
      <w:bookmarkEnd w:id="0"/>
    </w:p>
    <w:p w14:paraId="661093CD" w14:textId="77CBBFF3" w:rsidR="005A5637" w:rsidRPr="000630A8" w:rsidRDefault="00B236B7" w:rsidP="0041693A">
      <w:pPr>
        <w:jc w:val="center"/>
      </w:pPr>
      <w:r>
        <w:t>2:00pm Adjourn</w:t>
      </w:r>
    </w:p>
    <w:sectPr w:rsidR="005A5637" w:rsidRPr="0006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0B15"/>
    <w:multiLevelType w:val="hybridMultilevel"/>
    <w:tmpl w:val="8DBCEB0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224EF"/>
    <w:multiLevelType w:val="hybridMultilevel"/>
    <w:tmpl w:val="1FF2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250A7"/>
    <w:multiLevelType w:val="hybridMultilevel"/>
    <w:tmpl w:val="BA3C0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B3"/>
    <w:rsid w:val="0002160E"/>
    <w:rsid w:val="00037690"/>
    <w:rsid w:val="000630A8"/>
    <w:rsid w:val="000976F1"/>
    <w:rsid w:val="000A3E4F"/>
    <w:rsid w:val="000E36FE"/>
    <w:rsid w:val="001C791D"/>
    <w:rsid w:val="00231054"/>
    <w:rsid w:val="0023197A"/>
    <w:rsid w:val="00234984"/>
    <w:rsid w:val="00245AF9"/>
    <w:rsid w:val="00255D60"/>
    <w:rsid w:val="0025698D"/>
    <w:rsid w:val="003445D1"/>
    <w:rsid w:val="00383C61"/>
    <w:rsid w:val="0041693A"/>
    <w:rsid w:val="004200B3"/>
    <w:rsid w:val="0043469B"/>
    <w:rsid w:val="0043545E"/>
    <w:rsid w:val="00504E10"/>
    <w:rsid w:val="00515B95"/>
    <w:rsid w:val="0059713E"/>
    <w:rsid w:val="005A5637"/>
    <w:rsid w:val="005C6912"/>
    <w:rsid w:val="005D7017"/>
    <w:rsid w:val="00603EA7"/>
    <w:rsid w:val="006072D6"/>
    <w:rsid w:val="00662A20"/>
    <w:rsid w:val="00663FBD"/>
    <w:rsid w:val="00690972"/>
    <w:rsid w:val="006A129D"/>
    <w:rsid w:val="006B2A42"/>
    <w:rsid w:val="006D7280"/>
    <w:rsid w:val="00765269"/>
    <w:rsid w:val="007E6DB4"/>
    <w:rsid w:val="00813926"/>
    <w:rsid w:val="008D4F03"/>
    <w:rsid w:val="0090195B"/>
    <w:rsid w:val="00927390"/>
    <w:rsid w:val="009D1F14"/>
    <w:rsid w:val="009E2F0E"/>
    <w:rsid w:val="009F3A25"/>
    <w:rsid w:val="009F7F0E"/>
    <w:rsid w:val="00A212F6"/>
    <w:rsid w:val="00AE2092"/>
    <w:rsid w:val="00B10F41"/>
    <w:rsid w:val="00B236B7"/>
    <w:rsid w:val="00B52788"/>
    <w:rsid w:val="00BB371F"/>
    <w:rsid w:val="00BD1CCD"/>
    <w:rsid w:val="00BE541F"/>
    <w:rsid w:val="00BF230F"/>
    <w:rsid w:val="00BF544D"/>
    <w:rsid w:val="00C22C7A"/>
    <w:rsid w:val="00C326F3"/>
    <w:rsid w:val="00C525BB"/>
    <w:rsid w:val="00C60842"/>
    <w:rsid w:val="00CC7CF9"/>
    <w:rsid w:val="00D12493"/>
    <w:rsid w:val="00DD5579"/>
    <w:rsid w:val="00E014DA"/>
    <w:rsid w:val="00E0740D"/>
    <w:rsid w:val="00E3592C"/>
    <w:rsid w:val="00E4631C"/>
    <w:rsid w:val="00E54B41"/>
    <w:rsid w:val="00EB166C"/>
    <w:rsid w:val="00EF445A"/>
    <w:rsid w:val="00EF5619"/>
    <w:rsid w:val="00F11BF2"/>
    <w:rsid w:val="00F45B19"/>
    <w:rsid w:val="00F47923"/>
    <w:rsid w:val="00F87F1A"/>
    <w:rsid w:val="00F9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7D12"/>
  <w15:docId w15:val="{4BEB1B00-1DA9-4254-BBE3-AC2962C3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66C"/>
    <w:rPr>
      <w:rFonts w:ascii="Tahoma" w:hAnsi="Tahoma" w:cs="Tahoma"/>
      <w:sz w:val="16"/>
      <w:szCs w:val="16"/>
    </w:rPr>
  </w:style>
  <w:style w:type="character" w:customStyle="1" w:styleId="BalloonTextChar">
    <w:name w:val="Balloon Text Char"/>
    <w:basedOn w:val="DefaultParagraphFont"/>
    <w:link w:val="BalloonText"/>
    <w:uiPriority w:val="99"/>
    <w:semiHidden/>
    <w:rsid w:val="00EB166C"/>
    <w:rPr>
      <w:rFonts w:ascii="Tahoma" w:hAnsi="Tahoma" w:cs="Tahoma"/>
      <w:sz w:val="16"/>
      <w:szCs w:val="16"/>
    </w:rPr>
  </w:style>
  <w:style w:type="table" w:styleId="TableGrid">
    <w:name w:val="Table Grid"/>
    <w:basedOn w:val="TableNormal"/>
    <w:uiPriority w:val="39"/>
    <w:rsid w:val="00EB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4F"/>
    <w:pPr>
      <w:ind w:left="720"/>
      <w:contextualSpacing/>
    </w:pPr>
  </w:style>
  <w:style w:type="character" w:styleId="Hyperlink">
    <w:name w:val="Hyperlink"/>
    <w:basedOn w:val="DefaultParagraphFont"/>
    <w:uiPriority w:val="99"/>
    <w:unhideWhenUsed/>
    <w:rsid w:val="00255D60"/>
    <w:rPr>
      <w:color w:val="0000FF" w:themeColor="hyperlink"/>
      <w:u w:val="single"/>
    </w:rPr>
  </w:style>
  <w:style w:type="paragraph" w:customStyle="1" w:styleId="paragraph">
    <w:name w:val="paragraph"/>
    <w:basedOn w:val="Normal"/>
    <w:rsid w:val="005C6912"/>
    <w:pPr>
      <w:spacing w:before="100" w:beforeAutospacing="1" w:after="100" w:afterAutospacing="1"/>
    </w:pPr>
    <w:rPr>
      <w:rFonts w:ascii="Times New Roman" w:hAnsi="Times New Roman"/>
      <w:sz w:val="24"/>
      <w:szCs w:val="24"/>
      <w:lang w:eastAsia="zh-CN"/>
    </w:rPr>
  </w:style>
  <w:style w:type="character" w:customStyle="1" w:styleId="normaltextrun">
    <w:name w:val="normaltextrun"/>
    <w:basedOn w:val="DefaultParagraphFont"/>
    <w:rsid w:val="005C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3460">
      <w:bodyDiv w:val="1"/>
      <w:marLeft w:val="0"/>
      <w:marRight w:val="0"/>
      <w:marTop w:val="0"/>
      <w:marBottom w:val="0"/>
      <w:divBdr>
        <w:top w:val="none" w:sz="0" w:space="0" w:color="auto"/>
        <w:left w:val="none" w:sz="0" w:space="0" w:color="auto"/>
        <w:bottom w:val="none" w:sz="0" w:space="0" w:color="auto"/>
        <w:right w:val="none" w:sz="0" w:space="0" w:color="auto"/>
      </w:divBdr>
    </w:div>
    <w:div w:id="216743012">
      <w:bodyDiv w:val="1"/>
      <w:marLeft w:val="0"/>
      <w:marRight w:val="0"/>
      <w:marTop w:val="0"/>
      <w:marBottom w:val="0"/>
      <w:divBdr>
        <w:top w:val="none" w:sz="0" w:space="0" w:color="auto"/>
        <w:left w:val="none" w:sz="0" w:space="0" w:color="auto"/>
        <w:bottom w:val="none" w:sz="0" w:space="0" w:color="auto"/>
        <w:right w:val="none" w:sz="0" w:space="0" w:color="auto"/>
      </w:divBdr>
    </w:div>
    <w:div w:id="336612534">
      <w:bodyDiv w:val="1"/>
      <w:marLeft w:val="0"/>
      <w:marRight w:val="0"/>
      <w:marTop w:val="0"/>
      <w:marBottom w:val="0"/>
      <w:divBdr>
        <w:top w:val="none" w:sz="0" w:space="0" w:color="auto"/>
        <w:left w:val="none" w:sz="0" w:space="0" w:color="auto"/>
        <w:bottom w:val="none" w:sz="0" w:space="0" w:color="auto"/>
        <w:right w:val="none" w:sz="0" w:space="0" w:color="auto"/>
      </w:divBdr>
      <w:divsChild>
        <w:div w:id="1582567372">
          <w:marLeft w:val="0"/>
          <w:marRight w:val="0"/>
          <w:marTop w:val="0"/>
          <w:marBottom w:val="0"/>
          <w:divBdr>
            <w:top w:val="none" w:sz="0" w:space="0" w:color="auto"/>
            <w:left w:val="none" w:sz="0" w:space="0" w:color="auto"/>
            <w:bottom w:val="none" w:sz="0" w:space="0" w:color="auto"/>
            <w:right w:val="none" w:sz="0" w:space="0" w:color="auto"/>
          </w:divBdr>
          <w:divsChild>
            <w:div w:id="519274177">
              <w:marLeft w:val="0"/>
              <w:marRight w:val="0"/>
              <w:marTop w:val="0"/>
              <w:marBottom w:val="0"/>
              <w:divBdr>
                <w:top w:val="none" w:sz="0" w:space="0" w:color="auto"/>
                <w:left w:val="none" w:sz="0" w:space="0" w:color="auto"/>
                <w:bottom w:val="none" w:sz="0" w:space="0" w:color="auto"/>
                <w:right w:val="none" w:sz="0" w:space="0" w:color="auto"/>
              </w:divBdr>
              <w:divsChild>
                <w:div w:id="349257800">
                  <w:marLeft w:val="0"/>
                  <w:marRight w:val="0"/>
                  <w:marTop w:val="0"/>
                  <w:marBottom w:val="0"/>
                  <w:divBdr>
                    <w:top w:val="none" w:sz="0" w:space="0" w:color="auto"/>
                    <w:left w:val="none" w:sz="0" w:space="0" w:color="auto"/>
                    <w:bottom w:val="none" w:sz="0" w:space="0" w:color="auto"/>
                    <w:right w:val="none" w:sz="0" w:space="0" w:color="auto"/>
                  </w:divBdr>
                </w:div>
                <w:div w:id="543324477">
                  <w:marLeft w:val="0"/>
                  <w:marRight w:val="0"/>
                  <w:marTop w:val="0"/>
                  <w:marBottom w:val="0"/>
                  <w:divBdr>
                    <w:top w:val="none" w:sz="0" w:space="0" w:color="auto"/>
                    <w:left w:val="none" w:sz="0" w:space="0" w:color="auto"/>
                    <w:bottom w:val="none" w:sz="0" w:space="0" w:color="auto"/>
                    <w:right w:val="none" w:sz="0" w:space="0" w:color="auto"/>
                  </w:divBdr>
                </w:div>
                <w:div w:id="995498597">
                  <w:marLeft w:val="0"/>
                  <w:marRight w:val="0"/>
                  <w:marTop w:val="0"/>
                  <w:marBottom w:val="0"/>
                  <w:divBdr>
                    <w:top w:val="none" w:sz="0" w:space="0" w:color="auto"/>
                    <w:left w:val="none" w:sz="0" w:space="0" w:color="auto"/>
                    <w:bottom w:val="none" w:sz="0" w:space="0" w:color="auto"/>
                    <w:right w:val="none" w:sz="0" w:space="0" w:color="auto"/>
                  </w:divBdr>
                </w:div>
                <w:div w:id="6357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2749">
      <w:bodyDiv w:val="1"/>
      <w:marLeft w:val="0"/>
      <w:marRight w:val="0"/>
      <w:marTop w:val="0"/>
      <w:marBottom w:val="0"/>
      <w:divBdr>
        <w:top w:val="none" w:sz="0" w:space="0" w:color="auto"/>
        <w:left w:val="none" w:sz="0" w:space="0" w:color="auto"/>
        <w:bottom w:val="none" w:sz="0" w:space="0" w:color="auto"/>
        <w:right w:val="none" w:sz="0" w:space="0" w:color="auto"/>
      </w:divBdr>
    </w:div>
    <w:div w:id="431710963">
      <w:bodyDiv w:val="1"/>
      <w:marLeft w:val="0"/>
      <w:marRight w:val="0"/>
      <w:marTop w:val="0"/>
      <w:marBottom w:val="0"/>
      <w:divBdr>
        <w:top w:val="none" w:sz="0" w:space="0" w:color="auto"/>
        <w:left w:val="none" w:sz="0" w:space="0" w:color="auto"/>
        <w:bottom w:val="none" w:sz="0" w:space="0" w:color="auto"/>
        <w:right w:val="none" w:sz="0" w:space="0" w:color="auto"/>
      </w:divBdr>
    </w:div>
    <w:div w:id="556670337">
      <w:bodyDiv w:val="1"/>
      <w:marLeft w:val="0"/>
      <w:marRight w:val="0"/>
      <w:marTop w:val="0"/>
      <w:marBottom w:val="0"/>
      <w:divBdr>
        <w:top w:val="none" w:sz="0" w:space="0" w:color="auto"/>
        <w:left w:val="none" w:sz="0" w:space="0" w:color="auto"/>
        <w:bottom w:val="none" w:sz="0" w:space="0" w:color="auto"/>
        <w:right w:val="none" w:sz="0" w:space="0" w:color="auto"/>
      </w:divBdr>
      <w:divsChild>
        <w:div w:id="749350512">
          <w:marLeft w:val="0"/>
          <w:marRight w:val="0"/>
          <w:marTop w:val="0"/>
          <w:marBottom w:val="0"/>
          <w:divBdr>
            <w:top w:val="none" w:sz="0" w:space="0" w:color="auto"/>
            <w:left w:val="none" w:sz="0" w:space="0" w:color="auto"/>
            <w:bottom w:val="none" w:sz="0" w:space="0" w:color="auto"/>
            <w:right w:val="none" w:sz="0" w:space="0" w:color="auto"/>
          </w:divBdr>
          <w:divsChild>
            <w:div w:id="398410004">
              <w:marLeft w:val="0"/>
              <w:marRight w:val="0"/>
              <w:marTop w:val="0"/>
              <w:marBottom w:val="0"/>
              <w:divBdr>
                <w:top w:val="none" w:sz="0" w:space="0" w:color="auto"/>
                <w:left w:val="none" w:sz="0" w:space="0" w:color="auto"/>
                <w:bottom w:val="none" w:sz="0" w:space="0" w:color="auto"/>
                <w:right w:val="none" w:sz="0" w:space="0" w:color="auto"/>
              </w:divBdr>
              <w:divsChild>
                <w:div w:id="796989522">
                  <w:marLeft w:val="0"/>
                  <w:marRight w:val="0"/>
                  <w:marTop w:val="0"/>
                  <w:marBottom w:val="0"/>
                  <w:divBdr>
                    <w:top w:val="none" w:sz="0" w:space="0" w:color="auto"/>
                    <w:left w:val="none" w:sz="0" w:space="0" w:color="auto"/>
                    <w:bottom w:val="none" w:sz="0" w:space="0" w:color="auto"/>
                    <w:right w:val="none" w:sz="0" w:space="0" w:color="auto"/>
                  </w:divBdr>
                  <w:divsChild>
                    <w:div w:id="156461805">
                      <w:marLeft w:val="0"/>
                      <w:marRight w:val="0"/>
                      <w:marTop w:val="0"/>
                      <w:marBottom w:val="0"/>
                      <w:divBdr>
                        <w:top w:val="none" w:sz="0" w:space="0" w:color="auto"/>
                        <w:left w:val="none" w:sz="0" w:space="0" w:color="auto"/>
                        <w:bottom w:val="none" w:sz="0" w:space="0" w:color="auto"/>
                        <w:right w:val="none" w:sz="0" w:space="0" w:color="auto"/>
                      </w:divBdr>
                      <w:divsChild>
                        <w:div w:id="2030062921">
                          <w:marLeft w:val="0"/>
                          <w:marRight w:val="0"/>
                          <w:marTop w:val="0"/>
                          <w:marBottom w:val="720"/>
                          <w:divBdr>
                            <w:top w:val="none" w:sz="0" w:space="0" w:color="auto"/>
                            <w:left w:val="none" w:sz="0" w:space="0" w:color="auto"/>
                            <w:bottom w:val="none" w:sz="0" w:space="0" w:color="auto"/>
                            <w:right w:val="none" w:sz="0" w:space="0" w:color="auto"/>
                          </w:divBdr>
                          <w:divsChild>
                            <w:div w:id="59787699">
                              <w:marLeft w:val="0"/>
                              <w:marRight w:val="0"/>
                              <w:marTop w:val="0"/>
                              <w:marBottom w:val="0"/>
                              <w:divBdr>
                                <w:top w:val="none" w:sz="0" w:space="0" w:color="auto"/>
                                <w:left w:val="none" w:sz="0" w:space="0" w:color="auto"/>
                                <w:bottom w:val="none" w:sz="0" w:space="0" w:color="auto"/>
                                <w:right w:val="none" w:sz="0" w:space="0" w:color="auto"/>
                              </w:divBdr>
                              <w:divsChild>
                                <w:div w:id="1706564159">
                                  <w:marLeft w:val="0"/>
                                  <w:marRight w:val="0"/>
                                  <w:marTop w:val="0"/>
                                  <w:marBottom w:val="0"/>
                                  <w:divBdr>
                                    <w:top w:val="none" w:sz="0" w:space="0" w:color="auto"/>
                                    <w:left w:val="none" w:sz="0" w:space="0" w:color="auto"/>
                                    <w:bottom w:val="none" w:sz="0" w:space="0" w:color="auto"/>
                                    <w:right w:val="none" w:sz="0" w:space="0" w:color="auto"/>
                                  </w:divBdr>
                                  <w:divsChild>
                                    <w:div w:id="1090658454">
                                      <w:marLeft w:val="0"/>
                                      <w:marRight w:val="0"/>
                                      <w:marTop w:val="0"/>
                                      <w:marBottom w:val="0"/>
                                      <w:divBdr>
                                        <w:top w:val="none" w:sz="0" w:space="0" w:color="auto"/>
                                        <w:left w:val="none" w:sz="0" w:space="0" w:color="auto"/>
                                        <w:bottom w:val="none" w:sz="0" w:space="0" w:color="auto"/>
                                        <w:right w:val="none" w:sz="0" w:space="0" w:color="auto"/>
                                      </w:divBdr>
                                    </w:div>
                                    <w:div w:id="8215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291849">
      <w:bodyDiv w:val="1"/>
      <w:marLeft w:val="0"/>
      <w:marRight w:val="0"/>
      <w:marTop w:val="0"/>
      <w:marBottom w:val="0"/>
      <w:divBdr>
        <w:top w:val="none" w:sz="0" w:space="0" w:color="auto"/>
        <w:left w:val="none" w:sz="0" w:space="0" w:color="auto"/>
        <w:bottom w:val="none" w:sz="0" w:space="0" w:color="auto"/>
        <w:right w:val="none" w:sz="0" w:space="0" w:color="auto"/>
      </w:divBdr>
    </w:div>
    <w:div w:id="1147865604">
      <w:bodyDiv w:val="1"/>
      <w:marLeft w:val="0"/>
      <w:marRight w:val="0"/>
      <w:marTop w:val="0"/>
      <w:marBottom w:val="0"/>
      <w:divBdr>
        <w:top w:val="none" w:sz="0" w:space="0" w:color="auto"/>
        <w:left w:val="none" w:sz="0" w:space="0" w:color="auto"/>
        <w:bottom w:val="none" w:sz="0" w:space="0" w:color="auto"/>
        <w:right w:val="none" w:sz="0" w:space="0" w:color="auto"/>
      </w:divBdr>
    </w:div>
    <w:div w:id="1156074119">
      <w:bodyDiv w:val="1"/>
      <w:marLeft w:val="0"/>
      <w:marRight w:val="0"/>
      <w:marTop w:val="0"/>
      <w:marBottom w:val="0"/>
      <w:divBdr>
        <w:top w:val="none" w:sz="0" w:space="0" w:color="auto"/>
        <w:left w:val="none" w:sz="0" w:space="0" w:color="auto"/>
        <w:bottom w:val="none" w:sz="0" w:space="0" w:color="auto"/>
        <w:right w:val="none" w:sz="0" w:space="0" w:color="auto"/>
      </w:divBdr>
    </w:div>
    <w:div w:id="1160539251">
      <w:bodyDiv w:val="1"/>
      <w:marLeft w:val="0"/>
      <w:marRight w:val="0"/>
      <w:marTop w:val="0"/>
      <w:marBottom w:val="0"/>
      <w:divBdr>
        <w:top w:val="none" w:sz="0" w:space="0" w:color="auto"/>
        <w:left w:val="none" w:sz="0" w:space="0" w:color="auto"/>
        <w:bottom w:val="none" w:sz="0" w:space="0" w:color="auto"/>
        <w:right w:val="none" w:sz="0" w:space="0" w:color="auto"/>
      </w:divBdr>
    </w:div>
    <w:div w:id="1721704255">
      <w:bodyDiv w:val="1"/>
      <w:marLeft w:val="0"/>
      <w:marRight w:val="0"/>
      <w:marTop w:val="0"/>
      <w:marBottom w:val="0"/>
      <w:divBdr>
        <w:top w:val="none" w:sz="0" w:space="0" w:color="auto"/>
        <w:left w:val="none" w:sz="0" w:space="0" w:color="auto"/>
        <w:bottom w:val="none" w:sz="0" w:space="0" w:color="auto"/>
        <w:right w:val="none" w:sz="0" w:space="0" w:color="auto"/>
      </w:divBdr>
    </w:div>
    <w:div w:id="20408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ky.zoom.us/j/4986116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F2A4023B7D648ABDEC335A81BEB06" ma:contentTypeVersion="14" ma:contentTypeDescription="Create a new document." ma:contentTypeScope="" ma:versionID="bce6a6ece562342a0f311adda912c914">
  <xsd:schema xmlns:xsd="http://www.w3.org/2001/XMLSchema" xmlns:xs="http://www.w3.org/2001/XMLSchema" xmlns:p="http://schemas.microsoft.com/office/2006/metadata/properties" xmlns:ns3="022fd8cb-d1bc-4cb3-919c-d69597bc4fa4" xmlns:ns4="bb788fc9-1f31-43f3-a3fb-a435f58f5e81" targetNamespace="http://schemas.microsoft.com/office/2006/metadata/properties" ma:root="true" ma:fieldsID="8cb1d718d086020fad7fee81bcb344f5" ns3:_="" ns4:_="">
    <xsd:import namespace="022fd8cb-d1bc-4cb3-919c-d69597bc4fa4"/>
    <xsd:import namespace="bb788fc9-1f31-43f3-a3fb-a435f58f5e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d8cb-d1bc-4cb3-919c-d69597bc4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88fc9-1f31-43f3-a3fb-a435f58f5e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9EAD5-84B9-444E-8834-550DE958B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04472-513F-4D6A-90AC-E12B729B43B1}">
  <ds:schemaRefs>
    <ds:schemaRef ds:uri="http://schemas.microsoft.com/sharepoint/v3/contenttype/forms"/>
  </ds:schemaRefs>
</ds:datastoreItem>
</file>

<file path=customXml/itemProps3.xml><?xml version="1.0" encoding="utf-8"?>
<ds:datastoreItem xmlns:ds="http://schemas.openxmlformats.org/officeDocument/2006/customXml" ds:itemID="{A7C883A8-523B-4637-8A0A-216640FF1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d8cb-d1bc-4cb3-919c-d69597bc4fa4"/>
    <ds:schemaRef ds:uri="bb788fc9-1f31-43f3-a3fb-a435f58f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Bizzy</dc:creator>
  <cp:lastModifiedBy>Gilliam, Kala D.</cp:lastModifiedBy>
  <cp:revision>2</cp:revision>
  <cp:lastPrinted>2020-02-13T15:48:00Z</cp:lastPrinted>
  <dcterms:created xsi:type="dcterms:W3CDTF">2022-06-21T12:37:00Z</dcterms:created>
  <dcterms:modified xsi:type="dcterms:W3CDTF">2022-06-21T12:37:00Z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0x010100EC5F2A4023B7D648ABDEC335A81BEB06</vt:lpwstr>
  </property>
</Properties>
</file>